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8D87B" w14:textId="14AA6032" w:rsidR="001B4271" w:rsidRPr="00F55C71" w:rsidRDefault="00F55C71" w:rsidP="00F55C71">
      <w:pPr>
        <w:jc w:val="right"/>
        <w:rPr>
          <w:rFonts w:ascii="BIZ UDゴシック" w:eastAsia="BIZ UDゴシック" w:hAnsi="BIZ UDゴシック"/>
          <w:szCs w:val="21"/>
        </w:rPr>
      </w:pPr>
      <w:r w:rsidRPr="00F55C71">
        <w:rPr>
          <w:rFonts w:ascii="BIZ UDゴシック" w:eastAsia="BIZ UDゴシック" w:hAnsi="BIZ UDゴシック" w:hint="eastAsia"/>
          <w:szCs w:val="21"/>
        </w:rPr>
        <w:t>令和６年９月</w:t>
      </w:r>
      <w:r w:rsidR="003B00A9">
        <w:rPr>
          <w:rFonts w:ascii="BIZ UDゴシック" w:eastAsia="BIZ UDゴシック" w:hAnsi="BIZ UDゴシック" w:hint="eastAsia"/>
          <w:szCs w:val="21"/>
        </w:rPr>
        <w:t>２</w:t>
      </w:r>
      <w:r w:rsidRPr="00F55C71">
        <w:rPr>
          <w:rFonts w:ascii="BIZ UDゴシック" w:eastAsia="BIZ UDゴシック" w:hAnsi="BIZ UDゴシック" w:hint="eastAsia"/>
          <w:szCs w:val="21"/>
        </w:rPr>
        <w:t>日</w:t>
      </w:r>
    </w:p>
    <w:p w14:paraId="6CF7A768" w14:textId="1ECFE16B" w:rsidR="0031563C" w:rsidRPr="0031563C" w:rsidRDefault="0031563C" w:rsidP="0031563C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31563C">
        <w:rPr>
          <w:rFonts w:ascii="BIZ UDゴシック" w:eastAsia="BIZ UDゴシック" w:hAnsi="BIZ UDゴシック"/>
          <w:sz w:val="24"/>
          <w:szCs w:val="24"/>
        </w:rPr>
        <w:t>令和</w:t>
      </w:r>
      <w:r w:rsidR="00F55C71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31563C">
        <w:rPr>
          <w:rFonts w:ascii="BIZ UDゴシック" w:eastAsia="BIZ UDゴシック" w:hAnsi="BIZ UDゴシック"/>
          <w:sz w:val="24"/>
          <w:szCs w:val="24"/>
        </w:rPr>
        <w:t>年度 熊本県社会人バドミントン選手権大会 要項</w:t>
      </w:r>
    </w:p>
    <w:p w14:paraId="43C6C6F7" w14:textId="77777777" w:rsidR="0031563C" w:rsidRDefault="0031563C">
      <w:pPr>
        <w:rPr>
          <w:rFonts w:ascii="BIZ UDゴシック" w:eastAsia="BIZ UDゴシック" w:hAnsi="BIZ UDゴシック"/>
        </w:rPr>
      </w:pPr>
    </w:p>
    <w:p w14:paraId="30337816" w14:textId="5829D4ED" w:rsidR="0031563C" w:rsidRPr="0031563C" w:rsidRDefault="0031563C">
      <w:pPr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 xml:space="preserve">１．主 催 </w:t>
      </w:r>
      <w:r w:rsidR="00F70A4F">
        <w:rPr>
          <w:rFonts w:ascii="BIZ UDゴシック" w:eastAsia="BIZ UDゴシック" w:hAnsi="BIZ UDゴシック" w:hint="eastAsia"/>
        </w:rPr>
        <w:t xml:space="preserve">　</w:t>
      </w:r>
      <w:r w:rsidR="00215B47">
        <w:rPr>
          <w:rFonts w:ascii="BIZ UDゴシック" w:eastAsia="BIZ UDゴシック" w:hAnsi="BIZ UDゴシック" w:hint="eastAsia"/>
        </w:rPr>
        <w:t xml:space="preserve">　</w:t>
      </w:r>
      <w:r w:rsidRPr="0031563C">
        <w:rPr>
          <w:rFonts w:ascii="BIZ UDゴシック" w:eastAsia="BIZ UDゴシック" w:hAnsi="BIZ UDゴシック"/>
        </w:rPr>
        <w:t xml:space="preserve">熊本県バドミントン協会 </w:t>
      </w:r>
    </w:p>
    <w:p w14:paraId="334A7FEB" w14:textId="57DA7BA3" w:rsidR="0031563C" w:rsidRPr="0031563C" w:rsidRDefault="0031563C">
      <w:pPr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 xml:space="preserve">２．主 管 </w:t>
      </w:r>
      <w:r w:rsidR="00F70A4F">
        <w:rPr>
          <w:rFonts w:ascii="BIZ UDゴシック" w:eastAsia="BIZ UDゴシック" w:hAnsi="BIZ UDゴシック" w:hint="eastAsia"/>
        </w:rPr>
        <w:t xml:space="preserve">　</w:t>
      </w:r>
      <w:r w:rsidR="00215B47">
        <w:rPr>
          <w:rFonts w:ascii="BIZ UDゴシック" w:eastAsia="BIZ UDゴシック" w:hAnsi="BIZ UDゴシック" w:hint="eastAsia"/>
        </w:rPr>
        <w:t xml:space="preserve">　</w:t>
      </w:r>
      <w:r w:rsidRPr="0031563C">
        <w:rPr>
          <w:rFonts w:ascii="BIZ UDゴシック" w:eastAsia="BIZ UDゴシック" w:hAnsi="BIZ UDゴシック"/>
        </w:rPr>
        <w:t xml:space="preserve">熊本県バドミントン協会 社会人部会 </w:t>
      </w:r>
    </w:p>
    <w:p w14:paraId="2149B036" w14:textId="040245D0" w:rsidR="0031563C" w:rsidRPr="0031563C" w:rsidRDefault="0031563C">
      <w:pPr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 xml:space="preserve">３．日 時 </w:t>
      </w:r>
      <w:r w:rsidR="00F70A4F">
        <w:rPr>
          <w:rFonts w:ascii="BIZ UDゴシック" w:eastAsia="BIZ UDゴシック" w:hAnsi="BIZ UDゴシック" w:hint="eastAsia"/>
        </w:rPr>
        <w:t xml:space="preserve">　</w:t>
      </w:r>
      <w:r w:rsidR="00215B47">
        <w:rPr>
          <w:rFonts w:ascii="BIZ UDゴシック" w:eastAsia="BIZ UDゴシック" w:hAnsi="BIZ UDゴシック" w:hint="eastAsia"/>
        </w:rPr>
        <w:t xml:space="preserve">　</w:t>
      </w:r>
      <w:r w:rsidRPr="0031563C">
        <w:rPr>
          <w:rFonts w:ascii="BIZ UDゴシック" w:eastAsia="BIZ UDゴシック" w:hAnsi="BIZ UDゴシック"/>
        </w:rPr>
        <w:t>令和</w:t>
      </w:r>
      <w:r w:rsidR="00F55C71">
        <w:rPr>
          <w:rFonts w:ascii="BIZ UDゴシック" w:eastAsia="BIZ UDゴシック" w:hAnsi="BIZ UDゴシック" w:hint="eastAsia"/>
        </w:rPr>
        <w:t>6</w:t>
      </w:r>
      <w:r w:rsidRPr="0031563C">
        <w:rPr>
          <w:rFonts w:ascii="BIZ UDゴシック" w:eastAsia="BIZ UDゴシック" w:hAnsi="BIZ UDゴシック"/>
        </w:rPr>
        <w:t xml:space="preserve">年 </w:t>
      </w:r>
      <w:r w:rsidR="00D9577C">
        <w:rPr>
          <w:rFonts w:ascii="BIZ UDゴシック" w:eastAsia="BIZ UDゴシック" w:hAnsi="BIZ UDゴシック" w:hint="eastAsia"/>
        </w:rPr>
        <w:t>10</w:t>
      </w:r>
      <w:r w:rsidRPr="0031563C">
        <w:rPr>
          <w:rFonts w:ascii="BIZ UDゴシック" w:eastAsia="BIZ UDゴシック" w:hAnsi="BIZ UDゴシック"/>
        </w:rPr>
        <w:t xml:space="preserve">月 </w:t>
      </w:r>
      <w:r w:rsidR="00D9577C">
        <w:rPr>
          <w:rFonts w:ascii="BIZ UDゴシック" w:eastAsia="BIZ UDゴシック" w:hAnsi="BIZ UDゴシック" w:hint="eastAsia"/>
        </w:rPr>
        <w:t>1</w:t>
      </w:r>
      <w:r w:rsidR="00F55C71">
        <w:rPr>
          <w:rFonts w:ascii="BIZ UDゴシック" w:eastAsia="BIZ UDゴシック" w:hAnsi="BIZ UDゴシック" w:hint="eastAsia"/>
        </w:rPr>
        <w:t>3</w:t>
      </w:r>
      <w:r w:rsidRPr="0031563C">
        <w:rPr>
          <w:rFonts w:ascii="BIZ UDゴシック" w:eastAsia="BIZ UDゴシック" w:hAnsi="BIZ UDゴシック"/>
        </w:rPr>
        <w:t xml:space="preserve"> 日（日）</w:t>
      </w:r>
      <w:r w:rsidR="001041C4" w:rsidRPr="00F55C71">
        <w:rPr>
          <w:rFonts w:ascii="BIZ UDゴシック" w:eastAsia="BIZ UDゴシック" w:hAnsi="BIZ UDゴシック" w:hint="eastAsia"/>
        </w:rPr>
        <w:t>8</w:t>
      </w:r>
      <w:r w:rsidR="006B3047" w:rsidRPr="00F55C71">
        <w:rPr>
          <w:rFonts w:ascii="BIZ UDゴシック" w:eastAsia="BIZ UDゴシック" w:hAnsi="BIZ UDゴシック" w:hint="eastAsia"/>
        </w:rPr>
        <w:t>時</w:t>
      </w:r>
      <w:r w:rsidR="006B3047" w:rsidRPr="00F55C71">
        <w:rPr>
          <w:rFonts w:ascii="BIZ UDゴシック" w:eastAsia="BIZ UDゴシック" w:hAnsi="BIZ UDゴシック"/>
        </w:rPr>
        <w:t>開館</w:t>
      </w:r>
      <w:r w:rsidR="00F70A4F" w:rsidRPr="00F55C71">
        <w:rPr>
          <w:rFonts w:ascii="BIZ UDゴシック" w:eastAsia="BIZ UDゴシック" w:hAnsi="BIZ UDゴシック" w:hint="eastAsia"/>
        </w:rPr>
        <w:t>、</w:t>
      </w:r>
      <w:r w:rsidR="001041C4" w:rsidRPr="00F55C71">
        <w:rPr>
          <w:rFonts w:ascii="BIZ UDゴシック" w:eastAsia="BIZ UDゴシック" w:hAnsi="BIZ UDゴシック" w:hint="eastAsia"/>
        </w:rPr>
        <w:t>8</w:t>
      </w:r>
      <w:r w:rsidR="006B3047" w:rsidRPr="00F55C71">
        <w:rPr>
          <w:rFonts w:ascii="BIZ UDゴシック" w:eastAsia="BIZ UDゴシック" w:hAnsi="BIZ UDゴシック"/>
        </w:rPr>
        <w:t>時</w:t>
      </w:r>
      <w:r w:rsidR="001041C4" w:rsidRPr="00F55C71">
        <w:rPr>
          <w:rFonts w:ascii="BIZ UDゴシック" w:eastAsia="BIZ UDゴシック" w:hAnsi="BIZ UDゴシック" w:hint="eastAsia"/>
        </w:rPr>
        <w:t>50</w:t>
      </w:r>
      <w:r w:rsidR="006B3047" w:rsidRPr="00F55C71">
        <w:rPr>
          <w:rFonts w:ascii="BIZ UDゴシック" w:eastAsia="BIZ UDゴシック" w:hAnsi="BIZ UDゴシック"/>
        </w:rPr>
        <w:t>分開始式</w:t>
      </w:r>
      <w:r w:rsidR="00F70A4F" w:rsidRPr="00F55C71">
        <w:rPr>
          <w:rFonts w:ascii="BIZ UDゴシック" w:eastAsia="BIZ UDゴシック" w:hAnsi="BIZ UDゴシック" w:hint="eastAsia"/>
        </w:rPr>
        <w:t>、</w:t>
      </w:r>
      <w:r w:rsidR="001041C4" w:rsidRPr="00F55C71">
        <w:rPr>
          <w:rFonts w:ascii="BIZ UDゴシック" w:eastAsia="BIZ UDゴシック" w:hAnsi="BIZ UDゴシック" w:hint="eastAsia"/>
        </w:rPr>
        <w:t>9</w:t>
      </w:r>
      <w:r w:rsidR="006B3047" w:rsidRPr="00F55C71">
        <w:rPr>
          <w:rFonts w:ascii="BIZ UDゴシック" w:eastAsia="BIZ UDゴシック" w:hAnsi="BIZ UDゴシック"/>
        </w:rPr>
        <w:t>時</w:t>
      </w:r>
      <w:r w:rsidR="006B3047" w:rsidRPr="006B3047">
        <w:rPr>
          <w:rFonts w:ascii="BIZ UDゴシック" w:eastAsia="BIZ UDゴシック" w:hAnsi="BIZ UDゴシック"/>
        </w:rPr>
        <w:t>競技開始</w:t>
      </w:r>
    </w:p>
    <w:p w14:paraId="443A97E2" w14:textId="5CD86FD7" w:rsidR="006B3047" w:rsidRDefault="0031563C" w:rsidP="006B3047">
      <w:pPr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 xml:space="preserve">４．会 場 </w:t>
      </w:r>
      <w:r w:rsidR="00F70A4F">
        <w:rPr>
          <w:rFonts w:ascii="BIZ UDゴシック" w:eastAsia="BIZ UDゴシック" w:hAnsi="BIZ UDゴシック" w:hint="eastAsia"/>
        </w:rPr>
        <w:t xml:space="preserve">　</w:t>
      </w:r>
      <w:r w:rsidR="00215B47">
        <w:rPr>
          <w:rFonts w:ascii="BIZ UDゴシック" w:eastAsia="BIZ UDゴシック" w:hAnsi="BIZ UDゴシック" w:hint="eastAsia"/>
        </w:rPr>
        <w:t xml:space="preserve">　</w:t>
      </w:r>
      <w:r w:rsidR="00F55C71" w:rsidRPr="00F55C71">
        <w:rPr>
          <w:rFonts w:ascii="BIZ UDゴシック" w:eastAsia="BIZ UDゴシック" w:hAnsi="BIZ UDゴシック" w:hint="eastAsia"/>
        </w:rPr>
        <w:t>菊陽町総合体育館</w:t>
      </w:r>
      <w:r w:rsidR="00007256">
        <w:rPr>
          <w:rFonts w:ascii="BIZ UDゴシック" w:eastAsia="BIZ UDゴシック" w:hAnsi="BIZ UDゴシック" w:hint="eastAsia"/>
        </w:rPr>
        <w:t>メインアリーナ</w:t>
      </w:r>
      <w:r w:rsidRPr="0031563C">
        <w:rPr>
          <w:rFonts w:ascii="BIZ UDゴシック" w:eastAsia="BIZ UDゴシック" w:hAnsi="BIZ UDゴシック"/>
        </w:rPr>
        <w:t>（</w:t>
      </w:r>
      <w:r w:rsidR="00F55C71">
        <w:rPr>
          <w:rFonts w:ascii="BIZ UDゴシック" w:eastAsia="BIZ UDゴシック" w:hAnsi="BIZ UDゴシック" w:hint="eastAsia"/>
        </w:rPr>
        <w:t>10</w:t>
      </w:r>
      <w:r w:rsidRPr="0031563C">
        <w:rPr>
          <w:rFonts w:ascii="BIZ UDゴシック" w:eastAsia="BIZ UDゴシック" w:hAnsi="BIZ UDゴシック"/>
        </w:rPr>
        <w:t xml:space="preserve">面） </w:t>
      </w:r>
    </w:p>
    <w:p w14:paraId="617FD9E8" w14:textId="5B0513D9" w:rsidR="0031563C" w:rsidRPr="0031563C" w:rsidRDefault="00F55C71" w:rsidP="00215B47">
      <w:pPr>
        <w:ind w:firstLineChars="700" w:firstLine="147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菊池郡菊陽町原水5352番地2　</w:t>
      </w:r>
      <w:r w:rsidR="006B3047" w:rsidRPr="006B3047">
        <w:rPr>
          <w:rFonts w:ascii="BIZ UDゴシック" w:eastAsia="BIZ UDゴシック" w:hAnsi="BIZ UDゴシック"/>
        </w:rPr>
        <w:t xml:space="preserve"> ☎096-28</w:t>
      </w:r>
      <w:r>
        <w:rPr>
          <w:rFonts w:ascii="BIZ UDゴシック" w:eastAsia="BIZ UDゴシック" w:hAnsi="BIZ UDゴシック" w:hint="eastAsia"/>
        </w:rPr>
        <w:t>8</w:t>
      </w:r>
      <w:r w:rsidR="006B3047" w:rsidRPr="006B3047">
        <w:rPr>
          <w:rFonts w:ascii="BIZ UDゴシック" w:eastAsia="BIZ UDゴシック" w:hAnsi="BIZ UDゴシック"/>
        </w:rPr>
        <w:t>-7</w:t>
      </w:r>
      <w:r>
        <w:rPr>
          <w:rFonts w:ascii="BIZ UDゴシック" w:eastAsia="BIZ UDゴシック" w:hAnsi="BIZ UDゴシック" w:hint="eastAsia"/>
        </w:rPr>
        <w:t>8</w:t>
      </w:r>
      <w:r w:rsidR="006B3047" w:rsidRPr="006B3047">
        <w:rPr>
          <w:rFonts w:ascii="BIZ UDゴシック" w:eastAsia="BIZ UDゴシック" w:hAnsi="BIZ UDゴシック"/>
        </w:rPr>
        <w:t>85</w:t>
      </w:r>
      <w:r w:rsidR="0031563C" w:rsidRPr="0031563C">
        <w:rPr>
          <w:rFonts w:ascii="BIZ UDゴシック" w:eastAsia="BIZ UDゴシック" w:hAnsi="BIZ UDゴシック"/>
        </w:rPr>
        <w:t xml:space="preserve"> </w:t>
      </w:r>
    </w:p>
    <w:p w14:paraId="39E0C047" w14:textId="18A41177" w:rsidR="00FA0F56" w:rsidRPr="00DC1796" w:rsidRDefault="0031563C" w:rsidP="00FA0F56">
      <w:pPr>
        <w:ind w:left="1470" w:hangingChars="700" w:hanging="1470"/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 xml:space="preserve">５．種 目 </w:t>
      </w:r>
      <w:r w:rsidR="00F70A4F">
        <w:rPr>
          <w:rFonts w:ascii="BIZ UDゴシック" w:eastAsia="BIZ UDゴシック" w:hAnsi="BIZ UDゴシック" w:hint="eastAsia"/>
        </w:rPr>
        <w:t xml:space="preserve">　</w:t>
      </w:r>
      <w:r w:rsidR="00FA0F56" w:rsidRPr="00DC1796">
        <w:rPr>
          <w:rFonts w:ascii="BIZ UDゴシック" w:eastAsia="BIZ UDゴシック" w:hAnsi="BIZ UDゴシック" w:hint="eastAsia"/>
        </w:rPr>
        <w:t xml:space="preserve">男子２９歳以下 </w:t>
      </w:r>
      <w:r w:rsidR="00FA0F56" w:rsidRPr="00DC1796">
        <w:rPr>
          <w:rFonts w:ascii="BIZ UDゴシック" w:eastAsia="BIZ UDゴシック" w:hAnsi="BIZ UDゴシック"/>
        </w:rPr>
        <w:t>単・複　　女子</w:t>
      </w:r>
      <w:r w:rsidR="00FA0F56" w:rsidRPr="00DC1796">
        <w:rPr>
          <w:rFonts w:ascii="BIZ UDゴシック" w:eastAsia="BIZ UDゴシック" w:hAnsi="BIZ UDゴシック" w:hint="eastAsia"/>
        </w:rPr>
        <w:t>２９</w:t>
      </w:r>
      <w:r w:rsidR="00FA0F56" w:rsidRPr="00DC1796">
        <w:rPr>
          <w:rFonts w:ascii="BIZ UDゴシック" w:eastAsia="BIZ UDゴシック" w:hAnsi="BIZ UDゴシック"/>
        </w:rPr>
        <w:t>歳以</w:t>
      </w:r>
      <w:r w:rsidR="00FA0F56" w:rsidRPr="00DC1796">
        <w:rPr>
          <w:rFonts w:ascii="BIZ UDゴシック" w:eastAsia="BIZ UDゴシック" w:hAnsi="BIZ UDゴシック" w:hint="eastAsia"/>
        </w:rPr>
        <w:t>下</w:t>
      </w:r>
      <w:r w:rsidR="00FA0F56" w:rsidRPr="00DC1796">
        <w:rPr>
          <w:rFonts w:ascii="BIZ UDゴシック" w:eastAsia="BIZ UDゴシック" w:hAnsi="BIZ UDゴシック"/>
        </w:rPr>
        <w:t xml:space="preserve"> 単・複　　</w:t>
      </w:r>
      <w:r w:rsidR="00FA0F56" w:rsidRPr="00DC1796">
        <w:rPr>
          <w:rFonts w:ascii="BIZ UDゴシック" w:eastAsia="BIZ UDゴシック" w:hAnsi="BIZ UDゴシック" w:hint="eastAsia"/>
        </w:rPr>
        <w:t>２９</w:t>
      </w:r>
      <w:r w:rsidR="00FA0F56" w:rsidRPr="00DC1796">
        <w:rPr>
          <w:rFonts w:ascii="BIZ UDゴシック" w:eastAsia="BIZ UDゴシック" w:hAnsi="BIZ UDゴシック"/>
        </w:rPr>
        <w:t>歳以</w:t>
      </w:r>
      <w:r w:rsidR="00FA0F56" w:rsidRPr="00DC1796">
        <w:rPr>
          <w:rFonts w:ascii="BIZ UDゴシック" w:eastAsia="BIZ UDゴシック" w:hAnsi="BIZ UDゴシック" w:hint="eastAsia"/>
        </w:rPr>
        <w:t>下</w:t>
      </w:r>
      <w:r w:rsidR="00FA0F56" w:rsidRPr="00DC1796">
        <w:rPr>
          <w:rFonts w:ascii="BIZ UDゴシック" w:eastAsia="BIZ UDゴシック" w:hAnsi="BIZ UDゴシック"/>
        </w:rPr>
        <w:t xml:space="preserve"> 混合複</w:t>
      </w:r>
    </w:p>
    <w:p w14:paraId="521B32BE" w14:textId="79E0A32C" w:rsidR="00327D08" w:rsidRPr="00DC1796" w:rsidRDefault="00327D08" w:rsidP="00FA0F56">
      <w:pPr>
        <w:ind w:leftChars="600" w:left="1470" w:hangingChars="100" w:hanging="210"/>
        <w:rPr>
          <w:rFonts w:ascii="BIZ UDゴシック" w:eastAsia="BIZ UDゴシック" w:hAnsi="BIZ UDゴシック"/>
        </w:rPr>
      </w:pPr>
      <w:bookmarkStart w:id="0" w:name="_Hlk175692546"/>
      <w:r w:rsidRPr="00DC1796">
        <w:rPr>
          <w:rFonts w:ascii="BIZ UDゴシック" w:eastAsia="BIZ UDゴシック" w:hAnsi="BIZ UDゴシック" w:hint="eastAsia"/>
        </w:rPr>
        <w:t>男子３０歳以上</w:t>
      </w:r>
      <w:r w:rsidRPr="00DC1796">
        <w:rPr>
          <w:rFonts w:ascii="BIZ UDゴシック" w:eastAsia="BIZ UDゴシック" w:hAnsi="BIZ UDゴシック"/>
        </w:rPr>
        <w:t xml:space="preserve"> 単・複　　女子３０歳以上 単・複　　３０歳以上 混合複</w:t>
      </w:r>
      <w:bookmarkEnd w:id="0"/>
    </w:p>
    <w:p w14:paraId="7876937D" w14:textId="77777777" w:rsidR="00327D08" w:rsidRPr="00DC1796" w:rsidRDefault="00327D08" w:rsidP="00327D08">
      <w:pPr>
        <w:ind w:leftChars="600" w:left="1470" w:hangingChars="100" w:hanging="210"/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 w:hint="eastAsia"/>
        </w:rPr>
        <w:t>男子３５歳以上</w:t>
      </w:r>
      <w:r w:rsidRPr="00DC1796">
        <w:rPr>
          <w:rFonts w:ascii="BIZ UDゴシック" w:eastAsia="BIZ UDゴシック" w:hAnsi="BIZ UDゴシック"/>
        </w:rPr>
        <w:t xml:space="preserve"> 単・複　　女子３５歳以上 単・複　　３５歳以上 混合複</w:t>
      </w:r>
    </w:p>
    <w:p w14:paraId="780514E6" w14:textId="77777777" w:rsidR="00327D08" w:rsidRPr="00DC1796" w:rsidRDefault="00327D08" w:rsidP="00327D08">
      <w:pPr>
        <w:ind w:leftChars="600" w:left="1470" w:hangingChars="100" w:hanging="210"/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 w:hint="eastAsia"/>
        </w:rPr>
        <w:t>男子４０歳以上</w:t>
      </w:r>
      <w:r w:rsidRPr="00DC1796">
        <w:rPr>
          <w:rFonts w:ascii="BIZ UDゴシック" w:eastAsia="BIZ UDゴシック" w:hAnsi="BIZ UDゴシック"/>
        </w:rPr>
        <w:t xml:space="preserve"> 単・複　　女子４０歳以上 単・複　　４０歳以上 混合複</w:t>
      </w:r>
    </w:p>
    <w:p w14:paraId="75FFAA5F" w14:textId="77777777" w:rsidR="00327D08" w:rsidRPr="00DC1796" w:rsidRDefault="00327D08" w:rsidP="00327D08">
      <w:pPr>
        <w:ind w:leftChars="600" w:left="1470" w:hangingChars="100" w:hanging="210"/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 w:hint="eastAsia"/>
        </w:rPr>
        <w:t>男子４５歳以上</w:t>
      </w:r>
      <w:r w:rsidRPr="00DC1796">
        <w:rPr>
          <w:rFonts w:ascii="BIZ UDゴシック" w:eastAsia="BIZ UDゴシック" w:hAnsi="BIZ UDゴシック"/>
        </w:rPr>
        <w:t xml:space="preserve"> 単・複　　女子４５歳以上 単・複　　４５歳以上 混合複</w:t>
      </w:r>
    </w:p>
    <w:p w14:paraId="6C37F139" w14:textId="77777777" w:rsidR="00327D08" w:rsidRPr="00DC1796" w:rsidRDefault="00327D08" w:rsidP="00327D08">
      <w:pPr>
        <w:ind w:leftChars="600" w:left="1470" w:hangingChars="100" w:hanging="210"/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 w:hint="eastAsia"/>
        </w:rPr>
        <w:t>男子５０歳以上</w:t>
      </w:r>
      <w:r w:rsidRPr="00DC1796">
        <w:rPr>
          <w:rFonts w:ascii="BIZ UDゴシック" w:eastAsia="BIZ UDゴシック" w:hAnsi="BIZ UDゴシック"/>
        </w:rPr>
        <w:t xml:space="preserve"> 単・複　　女子５０歳以上 単・複　　５０歳以上 混合複</w:t>
      </w:r>
    </w:p>
    <w:p w14:paraId="392E1B82" w14:textId="77777777" w:rsidR="00327D08" w:rsidRPr="00DC1796" w:rsidRDefault="00327D08" w:rsidP="00327D08">
      <w:pPr>
        <w:ind w:leftChars="600" w:left="1470" w:hangingChars="100" w:hanging="210"/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 w:hint="eastAsia"/>
        </w:rPr>
        <w:t>男子５５歳以上</w:t>
      </w:r>
      <w:r w:rsidRPr="00DC1796">
        <w:rPr>
          <w:rFonts w:ascii="BIZ UDゴシック" w:eastAsia="BIZ UDゴシック" w:hAnsi="BIZ UDゴシック"/>
        </w:rPr>
        <w:t xml:space="preserve"> 単・複　　女子５５歳以上 単・複　　５５歳以上 混合複</w:t>
      </w:r>
    </w:p>
    <w:p w14:paraId="38E2112F" w14:textId="77777777" w:rsidR="00327D08" w:rsidRPr="00DC1796" w:rsidRDefault="00327D08" w:rsidP="00327D08">
      <w:pPr>
        <w:ind w:leftChars="600" w:left="1470" w:hangingChars="100" w:hanging="210"/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 w:hint="eastAsia"/>
        </w:rPr>
        <w:t>男子６０歳以上</w:t>
      </w:r>
      <w:r w:rsidRPr="00DC1796">
        <w:rPr>
          <w:rFonts w:ascii="BIZ UDゴシック" w:eastAsia="BIZ UDゴシック" w:hAnsi="BIZ UDゴシック"/>
        </w:rPr>
        <w:t xml:space="preserve"> 単・複　　女子６０歳以上 単・複　　６０歳以上 混合複</w:t>
      </w:r>
    </w:p>
    <w:p w14:paraId="53BA1270" w14:textId="77777777" w:rsidR="00327D08" w:rsidRPr="00DC1796" w:rsidRDefault="00327D08" w:rsidP="00327D08">
      <w:pPr>
        <w:ind w:leftChars="600" w:left="1470" w:hangingChars="100" w:hanging="210"/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 w:hint="eastAsia"/>
        </w:rPr>
        <w:t>男子６５歳以上</w:t>
      </w:r>
      <w:r w:rsidRPr="00DC1796">
        <w:rPr>
          <w:rFonts w:ascii="BIZ UDゴシック" w:eastAsia="BIZ UDゴシック" w:hAnsi="BIZ UDゴシック"/>
        </w:rPr>
        <w:t xml:space="preserve"> 単・複　　女子６５歳以上 単・複　　６５歳以上 混合複</w:t>
      </w:r>
    </w:p>
    <w:p w14:paraId="29C29697" w14:textId="77777777" w:rsidR="00327D08" w:rsidRPr="00DC1796" w:rsidRDefault="00327D08" w:rsidP="00327D08">
      <w:pPr>
        <w:ind w:leftChars="600" w:left="1470" w:hangingChars="100" w:hanging="210"/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 w:hint="eastAsia"/>
        </w:rPr>
        <w:t>男子７０歳以上</w:t>
      </w:r>
      <w:r w:rsidRPr="00DC1796">
        <w:rPr>
          <w:rFonts w:ascii="BIZ UDゴシック" w:eastAsia="BIZ UDゴシック" w:hAnsi="BIZ UDゴシック"/>
        </w:rPr>
        <w:t xml:space="preserve"> 単・複　　女子７０歳以上 単・複　　７０歳以上 混合複</w:t>
      </w:r>
    </w:p>
    <w:p w14:paraId="2D76065A" w14:textId="7C8AEE04" w:rsidR="0031563C" w:rsidRPr="00DC1796" w:rsidRDefault="0031563C" w:rsidP="00FA0F56">
      <w:pPr>
        <w:ind w:firstLineChars="600" w:firstLine="1260"/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/>
        </w:rPr>
        <w:t>以上の種目で一人2種目以内とし、単と混合複の重複出場は不可とする。</w:t>
      </w:r>
    </w:p>
    <w:p w14:paraId="3D64B82F" w14:textId="2EF3638F" w:rsidR="0031563C" w:rsidRPr="00DC1796" w:rsidRDefault="00FA0F56" w:rsidP="00F70A4F">
      <w:pPr>
        <w:ind w:firstLineChars="600" w:firstLine="1260"/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 w:hint="eastAsia"/>
        </w:rPr>
        <w:t>＊</w:t>
      </w:r>
      <w:r w:rsidR="0031563C" w:rsidRPr="00DC1796">
        <w:rPr>
          <w:rFonts w:ascii="BIZ UDゴシック" w:eastAsia="BIZ UDゴシック" w:hAnsi="BIZ UDゴシック"/>
        </w:rPr>
        <w:t>年齢</w:t>
      </w:r>
      <w:r w:rsidRPr="00DC1796">
        <w:rPr>
          <w:rFonts w:ascii="BIZ UDゴシック" w:eastAsia="BIZ UDゴシック" w:hAnsi="BIZ UDゴシック" w:hint="eastAsia"/>
        </w:rPr>
        <w:t>は、</w:t>
      </w:r>
      <w:r w:rsidR="0031563C" w:rsidRPr="00DC1796">
        <w:rPr>
          <w:rFonts w:ascii="BIZ UDゴシック" w:eastAsia="BIZ UDゴシック" w:hAnsi="BIZ UDゴシック"/>
        </w:rPr>
        <w:t>令和</w:t>
      </w:r>
      <w:r w:rsidR="00327D08" w:rsidRPr="00DC1796">
        <w:rPr>
          <w:rFonts w:ascii="BIZ UDゴシック" w:eastAsia="BIZ UDゴシック" w:hAnsi="BIZ UDゴシック" w:hint="eastAsia"/>
        </w:rPr>
        <w:t>6</w:t>
      </w:r>
      <w:r w:rsidR="0031563C" w:rsidRPr="00DC1796">
        <w:rPr>
          <w:rFonts w:ascii="BIZ UDゴシック" w:eastAsia="BIZ UDゴシック" w:hAnsi="BIZ UDゴシック"/>
        </w:rPr>
        <w:t xml:space="preserve">年 4 月 1 日現在の満年齢とする。 </w:t>
      </w:r>
    </w:p>
    <w:p w14:paraId="43D03466" w14:textId="77777777" w:rsidR="00724DA4" w:rsidRPr="00DC1796" w:rsidRDefault="00FA0F56" w:rsidP="00724DA4">
      <w:pPr>
        <w:ind w:leftChars="600" w:left="1470" w:hangingChars="100" w:hanging="210"/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 w:hint="eastAsia"/>
        </w:rPr>
        <w:t>＊単は4人、複は4組以上で試合は成立するものとする。</w:t>
      </w:r>
    </w:p>
    <w:p w14:paraId="74AF5BB4" w14:textId="3ABCFD4A" w:rsidR="00FA0F56" w:rsidRPr="00DC1796" w:rsidRDefault="00FA0F56" w:rsidP="00724DA4">
      <w:pPr>
        <w:ind w:leftChars="700" w:left="1470"/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 w:hint="eastAsia"/>
        </w:rPr>
        <w:t>なお、参加数が</w:t>
      </w:r>
      <w:r w:rsidR="00724DA4" w:rsidRPr="00DC1796">
        <w:rPr>
          <w:rFonts w:ascii="BIZ UDゴシック" w:eastAsia="BIZ UDゴシック" w:hAnsi="BIZ UDゴシック" w:hint="eastAsia"/>
        </w:rPr>
        <w:t>上</w:t>
      </w:r>
      <w:r w:rsidRPr="00DC1796">
        <w:rPr>
          <w:rFonts w:ascii="BIZ UDゴシック" w:eastAsia="BIZ UDゴシック" w:hAnsi="BIZ UDゴシック" w:hint="eastAsia"/>
        </w:rPr>
        <w:t>記</w:t>
      </w:r>
      <w:r w:rsidR="00EF2370" w:rsidRPr="00DC1796">
        <w:rPr>
          <w:rFonts w:ascii="BIZ UDゴシック" w:eastAsia="BIZ UDゴシック" w:hAnsi="BIZ UDゴシック" w:hint="eastAsia"/>
        </w:rPr>
        <w:t>規定数</w:t>
      </w:r>
      <w:r w:rsidRPr="00DC1796">
        <w:rPr>
          <w:rFonts w:ascii="BIZ UDゴシック" w:eastAsia="BIZ UDゴシック" w:hAnsi="BIZ UDゴシック" w:hint="eastAsia"/>
        </w:rPr>
        <w:t>に満たない</w:t>
      </w:r>
      <w:r w:rsidR="005176A1" w:rsidRPr="00DC1796">
        <w:rPr>
          <w:rFonts w:ascii="BIZ UDゴシック" w:eastAsia="BIZ UDゴシック" w:hAnsi="BIZ UDゴシック" w:hint="eastAsia"/>
        </w:rPr>
        <w:t>種目は</w:t>
      </w:r>
      <w:r w:rsidR="00720A05" w:rsidRPr="00DC1796">
        <w:rPr>
          <w:rFonts w:ascii="BIZ UDゴシック" w:eastAsia="BIZ UDゴシック" w:hAnsi="BIZ UDゴシック" w:hint="eastAsia"/>
        </w:rPr>
        <w:t>例年通り</w:t>
      </w:r>
      <w:r w:rsidR="00EF2370" w:rsidRPr="00DC1796">
        <w:rPr>
          <w:rFonts w:ascii="BIZ UDゴシック" w:eastAsia="BIZ UDゴシック" w:hAnsi="BIZ UDゴシック" w:hint="eastAsia"/>
        </w:rPr>
        <w:t>近い</w:t>
      </w:r>
      <w:r w:rsidR="005176A1" w:rsidRPr="00DC1796">
        <w:rPr>
          <w:rFonts w:ascii="BIZ UDゴシック" w:eastAsia="BIZ UDゴシック" w:hAnsi="BIZ UDゴシック" w:hint="eastAsia"/>
        </w:rPr>
        <w:t>年代を合算</w:t>
      </w:r>
      <w:r w:rsidR="00EF2370" w:rsidRPr="00DC1796">
        <w:rPr>
          <w:rFonts w:ascii="BIZ UDゴシック" w:eastAsia="BIZ UDゴシック" w:hAnsi="BIZ UDゴシック" w:hint="eastAsia"/>
        </w:rPr>
        <w:t>する。また、近い年代がなく</w:t>
      </w:r>
      <w:r w:rsidR="00724DA4" w:rsidRPr="00DC1796">
        <w:rPr>
          <w:rFonts w:ascii="BIZ UDゴシック" w:eastAsia="BIZ UDゴシック" w:hAnsi="BIZ UDゴシック" w:hint="eastAsia"/>
        </w:rPr>
        <w:t>合算できない</w:t>
      </w:r>
      <w:r w:rsidR="00C33C8D" w:rsidRPr="00DC1796">
        <w:rPr>
          <w:rFonts w:ascii="BIZ UDゴシック" w:eastAsia="BIZ UDゴシック" w:hAnsi="BIZ UDゴシック" w:hint="eastAsia"/>
        </w:rPr>
        <w:t>種目</w:t>
      </w:r>
      <w:r w:rsidR="00EF2370" w:rsidRPr="00DC1796">
        <w:rPr>
          <w:rFonts w:ascii="BIZ UDゴシック" w:eastAsia="BIZ UDゴシック" w:hAnsi="BIZ UDゴシック" w:hint="eastAsia"/>
        </w:rPr>
        <w:t>は</w:t>
      </w:r>
      <w:r w:rsidR="00C33C8D" w:rsidRPr="00DC1796">
        <w:rPr>
          <w:rFonts w:ascii="BIZ UDゴシック" w:eastAsia="BIZ UDゴシック" w:hAnsi="BIZ UDゴシック" w:hint="eastAsia"/>
        </w:rPr>
        <w:t>協会の判断により</w:t>
      </w:r>
      <w:r w:rsidR="00EF2370" w:rsidRPr="00DC1796">
        <w:rPr>
          <w:rFonts w:ascii="BIZ UDゴシック" w:eastAsia="BIZ UDゴシック" w:hAnsi="BIZ UDゴシック" w:hint="eastAsia"/>
        </w:rPr>
        <w:t>規定数未満でも</w:t>
      </w:r>
      <w:r w:rsidR="00724DA4" w:rsidRPr="00DC1796">
        <w:rPr>
          <w:rFonts w:ascii="BIZ UDゴシック" w:eastAsia="BIZ UDゴシック" w:hAnsi="BIZ UDゴシック" w:hint="eastAsia"/>
        </w:rPr>
        <w:t>試合</w:t>
      </w:r>
      <w:r w:rsidR="00720A05" w:rsidRPr="00DC1796">
        <w:rPr>
          <w:rFonts w:ascii="BIZ UDゴシック" w:eastAsia="BIZ UDゴシック" w:hAnsi="BIZ UDゴシック" w:hint="eastAsia"/>
        </w:rPr>
        <w:t>を</w:t>
      </w:r>
      <w:r w:rsidR="00724DA4" w:rsidRPr="00DC1796">
        <w:rPr>
          <w:rFonts w:ascii="BIZ UDゴシック" w:eastAsia="BIZ UDゴシック" w:hAnsi="BIZ UDゴシック" w:hint="eastAsia"/>
        </w:rPr>
        <w:t>成立</w:t>
      </w:r>
      <w:r w:rsidR="00720A05" w:rsidRPr="00DC1796">
        <w:rPr>
          <w:rFonts w:ascii="BIZ UDゴシック" w:eastAsia="BIZ UDゴシック" w:hAnsi="BIZ UDゴシック" w:hint="eastAsia"/>
        </w:rPr>
        <w:t>させる</w:t>
      </w:r>
      <w:r w:rsidR="00724DA4" w:rsidRPr="00DC1796">
        <w:rPr>
          <w:rFonts w:ascii="BIZ UDゴシック" w:eastAsia="BIZ UDゴシック" w:hAnsi="BIZ UDゴシック" w:hint="eastAsia"/>
        </w:rPr>
        <w:t>。</w:t>
      </w:r>
    </w:p>
    <w:p w14:paraId="3B42A4CC" w14:textId="5E6CC078" w:rsidR="0031563C" w:rsidRPr="00DC1796" w:rsidRDefault="0031563C">
      <w:pPr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/>
        </w:rPr>
        <w:t xml:space="preserve">６．参加資格 </w:t>
      </w:r>
      <w:r w:rsidR="00215B47" w:rsidRPr="00DC1796">
        <w:rPr>
          <w:rFonts w:ascii="BIZ UDゴシック" w:eastAsia="BIZ UDゴシック" w:hAnsi="BIZ UDゴシック"/>
        </w:rPr>
        <w:t xml:space="preserve"> </w:t>
      </w:r>
      <w:r w:rsidRPr="00DC1796">
        <w:rPr>
          <w:rFonts w:ascii="BIZ UDゴシック" w:eastAsia="BIZ UDゴシック" w:hAnsi="BIZ UDゴシック"/>
        </w:rPr>
        <w:t xml:space="preserve">県内在住及び令和 </w:t>
      </w:r>
      <w:r w:rsidR="00FA0F56" w:rsidRPr="00DC1796">
        <w:rPr>
          <w:rFonts w:ascii="BIZ UDゴシック" w:eastAsia="BIZ UDゴシック" w:hAnsi="BIZ UDゴシック" w:hint="eastAsia"/>
        </w:rPr>
        <w:t>6</w:t>
      </w:r>
      <w:r w:rsidRPr="00DC1796">
        <w:rPr>
          <w:rFonts w:ascii="BIZ UDゴシック" w:eastAsia="BIZ UDゴシック" w:hAnsi="BIZ UDゴシック"/>
        </w:rPr>
        <w:t xml:space="preserve">年度熊本県バドミントン協会の登録者とする。 </w:t>
      </w:r>
    </w:p>
    <w:p w14:paraId="7E8E297E" w14:textId="49183D73" w:rsidR="0031563C" w:rsidRPr="00DC1796" w:rsidRDefault="0031563C" w:rsidP="00215B47">
      <w:pPr>
        <w:ind w:firstLineChars="750" w:firstLine="1575"/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/>
        </w:rPr>
        <w:t>※大会当日の登録受け付けは不可</w:t>
      </w:r>
      <w:r w:rsidR="005F767E" w:rsidRPr="00DC1796">
        <w:rPr>
          <w:rFonts w:ascii="BIZ UDゴシック" w:eastAsia="BIZ UDゴシック" w:hAnsi="BIZ UDゴシック" w:hint="eastAsia"/>
        </w:rPr>
        <w:t>。</w:t>
      </w:r>
      <w:r w:rsidRPr="00DC1796">
        <w:rPr>
          <w:rFonts w:ascii="BIZ UDゴシック" w:eastAsia="BIZ UDゴシック" w:hAnsi="BIZ UDゴシック"/>
        </w:rPr>
        <w:t xml:space="preserve"> </w:t>
      </w:r>
    </w:p>
    <w:p w14:paraId="1BF600A3" w14:textId="77777777" w:rsidR="0031563C" w:rsidRPr="00DC1796" w:rsidRDefault="0031563C">
      <w:pPr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/>
        </w:rPr>
        <w:t xml:space="preserve">７．競技規則 （公財）日本バドミントン協会競技規則ならびに大会運営規定による。 </w:t>
      </w:r>
    </w:p>
    <w:p w14:paraId="115560C1" w14:textId="09F87C32" w:rsidR="0031563C" w:rsidRPr="00DC1796" w:rsidRDefault="0031563C" w:rsidP="00F70A4F">
      <w:pPr>
        <w:ind w:left="1365" w:hangingChars="650" w:hanging="1365"/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/>
        </w:rPr>
        <w:t xml:space="preserve">８．競技方法 </w:t>
      </w:r>
      <w:r w:rsidR="00215B47" w:rsidRPr="00DC1796">
        <w:rPr>
          <w:rFonts w:ascii="BIZ UDゴシック" w:eastAsia="BIZ UDゴシック" w:hAnsi="BIZ UDゴシック"/>
        </w:rPr>
        <w:t xml:space="preserve"> </w:t>
      </w:r>
      <w:r w:rsidRPr="00DC1796">
        <w:rPr>
          <w:rFonts w:ascii="BIZ UDゴシック" w:eastAsia="BIZ UDゴシック" w:hAnsi="BIZ UDゴシック"/>
        </w:rPr>
        <w:t xml:space="preserve">各種目とも原則、トーナメント戦（参加数によってはリーグ戦となる場合もある。） </w:t>
      </w:r>
    </w:p>
    <w:p w14:paraId="13EA8927" w14:textId="77777777" w:rsidR="00F70A4F" w:rsidRPr="00DC1796" w:rsidRDefault="0031563C">
      <w:pPr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/>
        </w:rPr>
        <w:t>９．シャトル （公財）日本バドミントン協会公認水鳥シャトルを主管で用意する。</w:t>
      </w:r>
    </w:p>
    <w:p w14:paraId="6B73EDA3" w14:textId="17B19D41" w:rsidR="0031563C" w:rsidRPr="00DC1796" w:rsidRDefault="0031563C" w:rsidP="00F70A4F">
      <w:pPr>
        <w:ind w:firstLineChars="600" w:firstLine="1260"/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/>
        </w:rPr>
        <w:t xml:space="preserve"> （１種検定合格シャトル） </w:t>
      </w:r>
    </w:p>
    <w:p w14:paraId="49A2CE11" w14:textId="3389FB0A" w:rsidR="0031563C" w:rsidRPr="00DC1796" w:rsidRDefault="0031563C">
      <w:pPr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/>
        </w:rPr>
        <w:t>10．表</w:t>
      </w:r>
      <w:r w:rsidR="00215B47" w:rsidRPr="00DC1796">
        <w:rPr>
          <w:rFonts w:ascii="BIZ UDゴシック" w:eastAsia="BIZ UDゴシック" w:hAnsi="BIZ UDゴシック" w:hint="eastAsia"/>
        </w:rPr>
        <w:t xml:space="preserve"> </w:t>
      </w:r>
      <w:r w:rsidRPr="00DC1796">
        <w:rPr>
          <w:rFonts w:ascii="BIZ UDゴシック" w:eastAsia="BIZ UDゴシック" w:hAnsi="BIZ UDゴシック"/>
        </w:rPr>
        <w:t xml:space="preserve">彰 </w:t>
      </w:r>
      <w:r w:rsidR="00F70A4F" w:rsidRPr="00DC1796">
        <w:rPr>
          <w:rFonts w:ascii="BIZ UDゴシック" w:eastAsia="BIZ UDゴシック" w:hAnsi="BIZ UDゴシック" w:hint="eastAsia"/>
        </w:rPr>
        <w:t xml:space="preserve">　</w:t>
      </w:r>
      <w:r w:rsidR="00215B47" w:rsidRPr="00DC1796">
        <w:rPr>
          <w:rFonts w:ascii="BIZ UDゴシック" w:eastAsia="BIZ UDゴシック" w:hAnsi="BIZ UDゴシック" w:hint="eastAsia"/>
        </w:rPr>
        <w:t xml:space="preserve"> </w:t>
      </w:r>
      <w:r w:rsidR="00215B47" w:rsidRPr="00DC1796">
        <w:rPr>
          <w:rFonts w:ascii="BIZ UDゴシック" w:eastAsia="BIZ UDゴシック" w:hAnsi="BIZ UDゴシック"/>
        </w:rPr>
        <w:t xml:space="preserve"> </w:t>
      </w:r>
      <w:r w:rsidRPr="00DC1796">
        <w:rPr>
          <w:rFonts w:ascii="BIZ UDゴシック" w:eastAsia="BIZ UDゴシック" w:hAnsi="BIZ UDゴシック"/>
        </w:rPr>
        <w:t>各種目とも</w:t>
      </w:r>
      <w:r w:rsidR="008D152B" w:rsidRPr="00DC1796">
        <w:rPr>
          <w:rFonts w:ascii="BIZ UDゴシック" w:eastAsia="BIZ UDゴシック" w:hAnsi="BIZ UDゴシック" w:hint="eastAsia"/>
        </w:rPr>
        <w:t>３位まで表彰する。</w:t>
      </w:r>
      <w:r w:rsidRPr="00DC1796">
        <w:rPr>
          <w:rFonts w:ascii="BIZ UDゴシック" w:eastAsia="BIZ UDゴシック" w:hAnsi="BIZ UDゴシック"/>
        </w:rPr>
        <w:t xml:space="preserve">（3位決定戦は行わない。） </w:t>
      </w:r>
    </w:p>
    <w:p w14:paraId="6FFABCDF" w14:textId="373894D4" w:rsidR="0031563C" w:rsidRPr="00DC1796" w:rsidRDefault="0031563C">
      <w:pPr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/>
        </w:rPr>
        <w:t>11．参加料</w:t>
      </w:r>
      <w:r w:rsidR="00F70A4F" w:rsidRPr="00DC1796">
        <w:rPr>
          <w:rFonts w:ascii="BIZ UDゴシック" w:eastAsia="BIZ UDゴシック" w:hAnsi="BIZ UDゴシック" w:hint="eastAsia"/>
        </w:rPr>
        <w:t xml:space="preserve">　</w:t>
      </w:r>
      <w:r w:rsidRPr="00DC1796">
        <w:rPr>
          <w:rFonts w:ascii="BIZ UDゴシック" w:eastAsia="BIZ UDゴシック" w:hAnsi="BIZ UDゴシック"/>
        </w:rPr>
        <w:t xml:space="preserve"> </w:t>
      </w:r>
      <w:r w:rsidR="00215B47" w:rsidRPr="00DC1796">
        <w:rPr>
          <w:rFonts w:ascii="BIZ UDゴシック" w:eastAsia="BIZ UDゴシック" w:hAnsi="BIZ UDゴシック"/>
        </w:rPr>
        <w:t xml:space="preserve"> </w:t>
      </w:r>
      <w:r w:rsidRPr="00DC1796">
        <w:rPr>
          <w:rFonts w:ascii="BIZ UDゴシック" w:eastAsia="BIZ UDゴシック" w:hAnsi="BIZ UDゴシック"/>
        </w:rPr>
        <w:t>一人１種目 2,000 円</w:t>
      </w:r>
      <w:r w:rsidR="00197F8D" w:rsidRPr="00DC1796">
        <w:rPr>
          <w:rFonts w:ascii="BIZ UDゴシック" w:eastAsia="BIZ UDゴシック" w:hAnsi="BIZ UDゴシック" w:hint="eastAsia"/>
        </w:rPr>
        <w:t xml:space="preserve">　※締め切りまでに参加料を振り込むこと。</w:t>
      </w:r>
    </w:p>
    <w:p w14:paraId="0CFDB1E0" w14:textId="79D43BE1" w:rsidR="0031563C" w:rsidRPr="00DC1796" w:rsidRDefault="0031563C">
      <w:pPr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/>
        </w:rPr>
        <w:t xml:space="preserve">12．申込方法 </w:t>
      </w:r>
      <w:r w:rsidR="00215B47" w:rsidRPr="00DC1796">
        <w:rPr>
          <w:rFonts w:ascii="BIZ UDゴシック" w:eastAsia="BIZ UDゴシック" w:hAnsi="BIZ UDゴシック"/>
        </w:rPr>
        <w:t xml:space="preserve"> </w:t>
      </w:r>
      <w:r w:rsidRPr="00DC1796">
        <w:rPr>
          <w:rFonts w:ascii="BIZ UDゴシック" w:eastAsia="BIZ UDゴシック" w:hAnsi="BIZ UDゴシック"/>
        </w:rPr>
        <w:t xml:space="preserve">申込書（別紙）及び参加料は </w:t>
      </w:r>
      <w:r w:rsidR="00F70A4F" w:rsidRPr="00DC1796">
        <w:rPr>
          <w:rFonts w:ascii="BIZ UDゴシック" w:eastAsia="BIZ UDゴシック" w:hAnsi="BIZ UDゴシック" w:hint="eastAsia"/>
        </w:rPr>
        <w:t>9</w:t>
      </w:r>
      <w:r w:rsidRPr="00DC1796">
        <w:rPr>
          <w:rFonts w:ascii="BIZ UDゴシック" w:eastAsia="BIZ UDゴシック" w:hAnsi="BIZ UDゴシック"/>
        </w:rPr>
        <w:t xml:space="preserve"> 月 </w:t>
      </w:r>
      <w:r w:rsidR="005A24DD" w:rsidRPr="00DC1796">
        <w:rPr>
          <w:rFonts w:ascii="BIZ UDゴシック" w:eastAsia="BIZ UDゴシック" w:hAnsi="BIZ UDゴシック" w:hint="eastAsia"/>
        </w:rPr>
        <w:t>2</w:t>
      </w:r>
      <w:r w:rsidR="00197F8D" w:rsidRPr="00DC1796">
        <w:rPr>
          <w:rFonts w:ascii="BIZ UDゴシック" w:eastAsia="BIZ UDゴシック" w:hAnsi="BIZ UDゴシック" w:hint="eastAsia"/>
        </w:rPr>
        <w:t>5</w:t>
      </w:r>
      <w:r w:rsidRPr="00DC1796">
        <w:rPr>
          <w:rFonts w:ascii="BIZ UDゴシック" w:eastAsia="BIZ UDゴシック" w:hAnsi="BIZ UDゴシック"/>
        </w:rPr>
        <w:t>日（</w:t>
      </w:r>
      <w:r w:rsidR="00197F8D" w:rsidRPr="00DC1796">
        <w:rPr>
          <w:rFonts w:ascii="BIZ UDゴシック" w:eastAsia="BIZ UDゴシック" w:hAnsi="BIZ UDゴシック" w:hint="eastAsia"/>
        </w:rPr>
        <w:t>水</w:t>
      </w:r>
      <w:r w:rsidRPr="00DC1796">
        <w:rPr>
          <w:rFonts w:ascii="BIZ UDゴシック" w:eastAsia="BIZ UDゴシック" w:hAnsi="BIZ UDゴシック"/>
        </w:rPr>
        <w:t xml:space="preserve">）必着のこと。 </w:t>
      </w:r>
    </w:p>
    <w:p w14:paraId="6665C023" w14:textId="5DFA5E16" w:rsidR="0031563C" w:rsidRPr="00DC1796" w:rsidRDefault="0031563C" w:rsidP="005F767E">
      <w:pPr>
        <w:ind w:firstLineChars="800" w:firstLine="1680"/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/>
        </w:rPr>
        <w:t>※参加料の納入のないものは受付けない。</w:t>
      </w:r>
    </w:p>
    <w:p w14:paraId="188808CD" w14:textId="729250A6" w:rsidR="006B3047" w:rsidRPr="006B3047" w:rsidRDefault="0031563C" w:rsidP="006B3047">
      <w:pPr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 xml:space="preserve">13．申込み先 </w:t>
      </w:r>
      <w:r w:rsidR="00215B47">
        <w:rPr>
          <w:rFonts w:ascii="BIZ UDゴシック" w:eastAsia="BIZ UDゴシック" w:hAnsi="BIZ UDゴシック"/>
        </w:rPr>
        <w:t xml:space="preserve"> </w:t>
      </w:r>
      <w:r w:rsidR="006B3047" w:rsidRPr="006B3047">
        <w:rPr>
          <w:rFonts w:ascii="BIZ UDゴシック" w:eastAsia="BIZ UDゴシック" w:hAnsi="BIZ UDゴシック" w:hint="eastAsia"/>
        </w:rPr>
        <w:t>〒</w:t>
      </w:r>
      <w:r w:rsidR="00F70A4F">
        <w:rPr>
          <w:rFonts w:ascii="BIZ UDゴシック" w:eastAsia="BIZ UDゴシック" w:hAnsi="BIZ UDゴシック" w:hint="eastAsia"/>
        </w:rPr>
        <w:t>8</w:t>
      </w:r>
      <w:r w:rsidR="00F70A4F">
        <w:rPr>
          <w:rFonts w:ascii="BIZ UDゴシック" w:eastAsia="BIZ UDゴシック" w:hAnsi="BIZ UDゴシック"/>
        </w:rPr>
        <w:t>60</w:t>
      </w:r>
      <w:r w:rsidR="006B3047" w:rsidRPr="006B3047">
        <w:rPr>
          <w:rFonts w:ascii="BIZ UDゴシック" w:eastAsia="BIZ UDゴシック" w:hAnsi="BIZ UDゴシック" w:hint="eastAsia"/>
        </w:rPr>
        <w:t>－</w:t>
      </w:r>
      <w:r w:rsidR="00F70A4F">
        <w:rPr>
          <w:rFonts w:ascii="BIZ UDゴシック" w:eastAsia="BIZ UDゴシック" w:hAnsi="BIZ UDゴシック" w:hint="eastAsia"/>
        </w:rPr>
        <w:t>8</w:t>
      </w:r>
      <w:r w:rsidR="00F70A4F">
        <w:rPr>
          <w:rFonts w:ascii="BIZ UDゴシック" w:eastAsia="BIZ UDゴシック" w:hAnsi="BIZ UDゴシック"/>
        </w:rPr>
        <w:t>506</w:t>
      </w:r>
      <w:r w:rsidR="006B3047" w:rsidRPr="006B3047">
        <w:rPr>
          <w:rFonts w:ascii="BIZ UDゴシック" w:eastAsia="BIZ UDゴシック" w:hAnsi="BIZ UDゴシック"/>
        </w:rPr>
        <w:t xml:space="preserve"> 熊本市中央区世安</w:t>
      </w:r>
      <w:r w:rsidR="00F70A4F">
        <w:rPr>
          <w:rFonts w:ascii="BIZ UDゴシック" w:eastAsia="BIZ UDゴシック" w:hAnsi="BIZ UDゴシック" w:hint="eastAsia"/>
        </w:rPr>
        <w:t>1</w:t>
      </w:r>
      <w:r w:rsidR="00F70A4F">
        <w:rPr>
          <w:rFonts w:ascii="BIZ UDゴシック" w:eastAsia="BIZ UDゴシック" w:hAnsi="BIZ UDゴシック"/>
        </w:rPr>
        <w:t>-5-1</w:t>
      </w:r>
      <w:r w:rsidR="006B3047" w:rsidRPr="006B3047">
        <w:rPr>
          <w:rFonts w:ascii="BIZ UDゴシック" w:eastAsia="BIZ UDゴシック" w:hAnsi="BIZ UDゴシック"/>
        </w:rPr>
        <w:t xml:space="preserve"> （株）熊本日日新聞社内</w:t>
      </w:r>
    </w:p>
    <w:p w14:paraId="1F71CD37" w14:textId="6BDA8009" w:rsidR="005F767E" w:rsidRDefault="0031563C" w:rsidP="005F767E">
      <w:pPr>
        <w:ind w:leftChars="800" w:left="1680"/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>熊本県バドミントン協会 県社会人バドミントン大会事務局</w:t>
      </w:r>
    </w:p>
    <w:p w14:paraId="4A0635EA" w14:textId="77777777" w:rsidR="005F767E" w:rsidRDefault="005F767E" w:rsidP="005F767E">
      <w:pPr>
        <w:ind w:leftChars="800" w:left="1680"/>
        <w:rPr>
          <w:rFonts w:ascii="BIZ UDゴシック" w:eastAsia="BIZ UDゴシック" w:hAnsi="BIZ UDゴシック"/>
        </w:rPr>
      </w:pPr>
      <w:r w:rsidRPr="005F767E">
        <w:rPr>
          <w:rFonts w:ascii="BIZ UDゴシック" w:eastAsia="BIZ UDゴシック" w:hAnsi="BIZ UDゴシック"/>
        </w:rPr>
        <w:t>TEL・FAX 096-361-3165(11時～15時)</w:t>
      </w:r>
    </w:p>
    <w:p w14:paraId="037A6669" w14:textId="602FF24E" w:rsidR="005F767E" w:rsidRDefault="0031563C" w:rsidP="00117F45">
      <w:pPr>
        <w:spacing w:line="0" w:lineRule="atLeast"/>
        <w:ind w:leftChars="800" w:left="1680"/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>メールアドレス</w:t>
      </w:r>
      <w:r w:rsidR="009F19C5">
        <w:rPr>
          <w:rFonts w:ascii="BIZ UDゴシック" w:eastAsia="BIZ UDゴシック" w:hAnsi="BIZ UDゴシック" w:hint="eastAsia"/>
        </w:rPr>
        <w:t>：</w:t>
      </w:r>
      <w:hyperlink r:id="rId6" w:history="1">
        <w:r w:rsidR="009F19C5" w:rsidRPr="00D40B4D">
          <w:rPr>
            <w:rStyle w:val="a7"/>
            <w:rFonts w:hint="eastAsia"/>
            <w:sz w:val="22"/>
          </w:rPr>
          <w:t>kbadkyo@lep.bbiq.jp</w:t>
        </w:r>
      </w:hyperlink>
      <w:r w:rsidR="001B4271">
        <w:rPr>
          <w:rFonts w:ascii="HGPｺﾞｼｯｸM" w:eastAsia="HGPｺﾞｼｯｸM" w:hAnsi="HGPｺﾞｼｯｸM"/>
        </w:rPr>
        <w:t xml:space="preserve"> (</w:t>
      </w:r>
      <w:r w:rsidR="001B4271">
        <w:rPr>
          <w:rFonts w:ascii="HGPｺﾞｼｯｸM" w:eastAsia="HGPｺﾞｼｯｸM" w:hAnsi="HGPｺﾞｼｯｸM" w:hint="eastAsia"/>
        </w:rPr>
        <w:t>メールアドレスが変更になっています。)</w:t>
      </w:r>
    </w:p>
    <w:p w14:paraId="475C0015" w14:textId="66270F14" w:rsidR="006B3047" w:rsidRDefault="0031563C" w:rsidP="005F767E">
      <w:pPr>
        <w:ind w:leftChars="800" w:left="1680"/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 xml:space="preserve"> ※郵送かメールで申し込むこと（FAX は不可）。</w:t>
      </w:r>
    </w:p>
    <w:p w14:paraId="367B1957" w14:textId="7FD13810" w:rsidR="0031563C" w:rsidRPr="0031563C" w:rsidRDefault="0031563C">
      <w:pPr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lastRenderedPageBreak/>
        <w:t xml:space="preserve">14．問合せ先 </w:t>
      </w:r>
      <w:r w:rsidR="00F70A4F">
        <w:rPr>
          <w:rFonts w:ascii="BIZ UDゴシック" w:eastAsia="BIZ UDゴシック" w:hAnsi="BIZ UDゴシック" w:hint="eastAsia"/>
        </w:rPr>
        <w:t xml:space="preserve">　</w:t>
      </w:r>
      <w:r w:rsidRPr="0031563C">
        <w:rPr>
          <w:rFonts w:ascii="BIZ UDゴシック" w:eastAsia="BIZ UDゴシック" w:hAnsi="BIZ UDゴシック"/>
        </w:rPr>
        <w:t xml:space="preserve">県バドミントン協会 社会人部会（早川：携帯 090-6777-0053） </w:t>
      </w:r>
    </w:p>
    <w:p w14:paraId="5AC52EE2" w14:textId="3E1AF4B2" w:rsidR="005F767E" w:rsidRDefault="0031563C" w:rsidP="00215B47">
      <w:pPr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 xml:space="preserve">15．参加料振込先 肥後銀行 本店 普通預金（口座名）県バドミントン協会社会人部会 </w:t>
      </w:r>
    </w:p>
    <w:p w14:paraId="23D79CC0" w14:textId="21A53A95" w:rsidR="005F767E" w:rsidRDefault="0031563C" w:rsidP="005F767E">
      <w:pPr>
        <w:ind w:firstLineChars="1950" w:firstLine="4095"/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>（口座番号）2111880</w:t>
      </w:r>
    </w:p>
    <w:p w14:paraId="0DDC8E54" w14:textId="3FB4CCC0" w:rsidR="0031563C" w:rsidRPr="0031563C" w:rsidRDefault="0031563C">
      <w:pPr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 xml:space="preserve">16．その他 </w:t>
      </w:r>
    </w:p>
    <w:p w14:paraId="4AEDB0A3" w14:textId="2EF9EF92" w:rsidR="0031563C" w:rsidRDefault="005F767E" w:rsidP="005F767E">
      <w:pPr>
        <w:ind w:leftChars="200" w:left="63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31563C" w:rsidRPr="0031563C">
        <w:rPr>
          <w:rFonts w:ascii="BIZ UDゴシック" w:eastAsia="BIZ UDゴシック" w:hAnsi="BIZ UDゴシック"/>
        </w:rPr>
        <w:t xml:space="preserve">登録を申込みと同時にする場合は、別紙に氏名･生年月日･所属クラブ･現住所･電話 番号など文書が確実に届くように明記して下さい。 </w:t>
      </w:r>
    </w:p>
    <w:p w14:paraId="279B97EB" w14:textId="77777777" w:rsidR="00CE0D19" w:rsidRDefault="005F767E" w:rsidP="005F767E">
      <w:pPr>
        <w:ind w:leftChars="200" w:left="63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31563C" w:rsidRPr="0031563C">
        <w:rPr>
          <w:rFonts w:ascii="BIZ UDゴシック" w:eastAsia="BIZ UDゴシック" w:hAnsi="BIZ UDゴシック"/>
        </w:rPr>
        <w:t xml:space="preserve">複に出場の際は、満年齢でペアの年少の方に合わせて申し込んで下さい。 </w:t>
      </w:r>
    </w:p>
    <w:p w14:paraId="1BAF3AF8" w14:textId="2E590182" w:rsidR="00A54C16" w:rsidRDefault="0031563C" w:rsidP="00CE0D19">
      <w:pPr>
        <w:ind w:leftChars="300" w:left="630"/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 xml:space="preserve">なお、各自でスポーツ保険等に加入して下さい。 </w:t>
      </w:r>
    </w:p>
    <w:p w14:paraId="7E1ED911" w14:textId="7F2E68F9" w:rsidR="005F767E" w:rsidRPr="0031563C" w:rsidRDefault="005F767E" w:rsidP="005F767E">
      <w:pPr>
        <w:ind w:leftChars="300" w:left="630" w:firstLineChars="4000" w:firstLine="840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以上</w:t>
      </w:r>
    </w:p>
    <w:sectPr w:rsidR="005F767E" w:rsidRPr="0031563C" w:rsidSect="005F76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0C6FB" w14:textId="77777777" w:rsidR="00DC6576" w:rsidRDefault="00DC6576" w:rsidP="00D9577C">
      <w:r>
        <w:separator/>
      </w:r>
    </w:p>
  </w:endnote>
  <w:endnote w:type="continuationSeparator" w:id="0">
    <w:p w14:paraId="4CDD084B" w14:textId="77777777" w:rsidR="00DC6576" w:rsidRDefault="00DC6576" w:rsidP="00D9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400000000000000"/>
    <w:charset w:val="80"/>
    <w:family w:val="modern"/>
    <w:pitch w:val="variable"/>
    <w:sig w:usb0="80000283" w:usb1="2AC7ECFC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1B897" w14:textId="77777777" w:rsidR="00DC6576" w:rsidRDefault="00DC6576" w:rsidP="00D9577C">
      <w:r>
        <w:separator/>
      </w:r>
    </w:p>
  </w:footnote>
  <w:footnote w:type="continuationSeparator" w:id="0">
    <w:p w14:paraId="1ACF3280" w14:textId="77777777" w:rsidR="00DC6576" w:rsidRDefault="00DC6576" w:rsidP="00D95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3C"/>
    <w:rsid w:val="00007256"/>
    <w:rsid w:val="001041C4"/>
    <w:rsid w:val="00117F45"/>
    <w:rsid w:val="001939A0"/>
    <w:rsid w:val="00197F8D"/>
    <w:rsid w:val="001B4271"/>
    <w:rsid w:val="002025F3"/>
    <w:rsid w:val="00215B47"/>
    <w:rsid w:val="002174E4"/>
    <w:rsid w:val="00262B33"/>
    <w:rsid w:val="002A2575"/>
    <w:rsid w:val="002B7641"/>
    <w:rsid w:val="002C3E83"/>
    <w:rsid w:val="002D1E61"/>
    <w:rsid w:val="0031563C"/>
    <w:rsid w:val="00327D08"/>
    <w:rsid w:val="00350099"/>
    <w:rsid w:val="003B00A9"/>
    <w:rsid w:val="004753AE"/>
    <w:rsid w:val="004D61C6"/>
    <w:rsid w:val="005176A1"/>
    <w:rsid w:val="005601E4"/>
    <w:rsid w:val="005A24DD"/>
    <w:rsid w:val="005B1AD3"/>
    <w:rsid w:val="005F767E"/>
    <w:rsid w:val="00613262"/>
    <w:rsid w:val="00694E3F"/>
    <w:rsid w:val="006B3047"/>
    <w:rsid w:val="00720A05"/>
    <w:rsid w:val="00724DA4"/>
    <w:rsid w:val="007B764C"/>
    <w:rsid w:val="008576E2"/>
    <w:rsid w:val="008652C8"/>
    <w:rsid w:val="008C5A1D"/>
    <w:rsid w:val="008D152B"/>
    <w:rsid w:val="009225CD"/>
    <w:rsid w:val="00953FC2"/>
    <w:rsid w:val="00966251"/>
    <w:rsid w:val="009F19C5"/>
    <w:rsid w:val="00A54C16"/>
    <w:rsid w:val="00A97986"/>
    <w:rsid w:val="00AC4B88"/>
    <w:rsid w:val="00AC7DF8"/>
    <w:rsid w:val="00B3598A"/>
    <w:rsid w:val="00B65449"/>
    <w:rsid w:val="00C33C8D"/>
    <w:rsid w:val="00C834CB"/>
    <w:rsid w:val="00CD7E97"/>
    <w:rsid w:val="00CE0D19"/>
    <w:rsid w:val="00D034F0"/>
    <w:rsid w:val="00D567AC"/>
    <w:rsid w:val="00D704BA"/>
    <w:rsid w:val="00D9577C"/>
    <w:rsid w:val="00DC1796"/>
    <w:rsid w:val="00DC2C31"/>
    <w:rsid w:val="00DC6576"/>
    <w:rsid w:val="00EC11B6"/>
    <w:rsid w:val="00EF2370"/>
    <w:rsid w:val="00F55C71"/>
    <w:rsid w:val="00F55DD5"/>
    <w:rsid w:val="00F70A4F"/>
    <w:rsid w:val="00F74C34"/>
    <w:rsid w:val="00FA0F56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06077"/>
  <w15:chartTrackingRefBased/>
  <w15:docId w15:val="{AB9C5653-4743-44C1-B05C-001227E8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77C"/>
  </w:style>
  <w:style w:type="paragraph" w:styleId="a5">
    <w:name w:val="footer"/>
    <w:basedOn w:val="a"/>
    <w:link w:val="a6"/>
    <w:uiPriority w:val="99"/>
    <w:unhideWhenUsed/>
    <w:rsid w:val="00D95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77C"/>
  </w:style>
  <w:style w:type="character" w:styleId="a7">
    <w:name w:val="Hyperlink"/>
    <w:basedOn w:val="a0"/>
    <w:uiPriority w:val="99"/>
    <w:unhideWhenUsed/>
    <w:rsid w:val="005F76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F7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badkyo@lep.bbiq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2024-08-27T16:10:00Z</dcterms:created>
  <dcterms:modified xsi:type="dcterms:W3CDTF">2024-09-02T14:45:00Z</dcterms:modified>
</cp:coreProperties>
</file>